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04E84" w14:textId="77777777" w:rsidR="00446CA3" w:rsidRPr="002353F5" w:rsidRDefault="008A6B34" w:rsidP="008A6B34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2353F5">
        <w:rPr>
          <w:rFonts w:ascii="ＭＳ Ｐゴシック" w:eastAsia="ＭＳ Ｐゴシック" w:hAnsi="ＭＳ Ｐゴシック" w:hint="eastAsia"/>
          <w:sz w:val="28"/>
          <w:szCs w:val="28"/>
        </w:rPr>
        <w:t>教育研究業績調書</w:t>
      </w:r>
    </w:p>
    <w:p w14:paraId="7D810A25" w14:textId="77777777" w:rsidR="000076C9" w:rsidRPr="000076C9" w:rsidRDefault="002353F5" w:rsidP="002F2764">
      <w:pPr>
        <w:spacing w:line="280" w:lineRule="exact"/>
        <w:rPr>
          <w:sz w:val="18"/>
          <w:szCs w:val="18"/>
        </w:rPr>
      </w:pPr>
      <w:r>
        <w:rPr>
          <w:rFonts w:hint="eastAsia"/>
        </w:rPr>
        <w:t>（</w:t>
      </w:r>
      <w:r w:rsidRPr="002353F5">
        <w:rPr>
          <w:rFonts w:hint="eastAsia"/>
          <w:sz w:val="18"/>
          <w:szCs w:val="18"/>
        </w:rPr>
        <w:t>著書、原著</w:t>
      </w:r>
      <w:r w:rsidR="000076C9">
        <w:rPr>
          <w:rFonts w:hint="eastAsia"/>
          <w:sz w:val="18"/>
          <w:szCs w:val="18"/>
        </w:rPr>
        <w:t>、</w:t>
      </w:r>
      <w:r w:rsidR="0007368A" w:rsidRPr="002353F5">
        <w:rPr>
          <w:rFonts w:hint="eastAsia"/>
          <w:sz w:val="18"/>
          <w:szCs w:val="18"/>
        </w:rPr>
        <w:t>総説</w:t>
      </w:r>
      <w:r w:rsidR="0007368A">
        <w:rPr>
          <w:rFonts w:hint="eastAsia"/>
          <w:sz w:val="18"/>
          <w:szCs w:val="18"/>
        </w:rPr>
        <w:t>、</w:t>
      </w:r>
      <w:r w:rsidRPr="002353F5">
        <w:rPr>
          <w:rFonts w:hint="eastAsia"/>
          <w:sz w:val="18"/>
          <w:szCs w:val="18"/>
        </w:rPr>
        <w:t>報告等を区分のうえ</w:t>
      </w:r>
      <w:r w:rsidR="000076C9" w:rsidRPr="000076C9">
        <w:rPr>
          <w:sz w:val="18"/>
          <w:szCs w:val="18"/>
        </w:rPr>
        <w:t>欧文・和文に分けて，発行年順に記入し</w:t>
      </w:r>
      <w:r w:rsidR="009B4191">
        <w:rPr>
          <w:rFonts w:hint="eastAsia"/>
          <w:sz w:val="18"/>
          <w:szCs w:val="18"/>
        </w:rPr>
        <w:t>、本人にはアンダーラインを付して下さい</w:t>
      </w:r>
      <w:r w:rsidR="000076C9" w:rsidRPr="000076C9">
        <w:rPr>
          <w:sz w:val="18"/>
          <w:szCs w:val="18"/>
        </w:rPr>
        <w:t>。</w:t>
      </w:r>
      <w:r w:rsidR="007A335A">
        <w:rPr>
          <w:rFonts w:hint="eastAsia"/>
          <w:sz w:val="18"/>
          <w:szCs w:val="18"/>
        </w:rPr>
        <w:t>主な論文10編には○印、</w:t>
      </w:r>
      <w:r w:rsidR="00607F8F">
        <w:rPr>
          <w:rFonts w:hint="eastAsia"/>
          <w:sz w:val="18"/>
          <w:szCs w:val="18"/>
        </w:rPr>
        <w:t>学位論文に相当する原著には</w:t>
      </w:r>
      <w:r w:rsidR="007A335A">
        <w:rPr>
          <w:rFonts w:hint="eastAsia"/>
          <w:sz w:val="18"/>
          <w:szCs w:val="18"/>
        </w:rPr>
        <w:t>◎</w:t>
      </w:r>
      <w:r w:rsidR="00607F8F">
        <w:rPr>
          <w:rFonts w:hint="eastAsia"/>
          <w:sz w:val="18"/>
          <w:szCs w:val="18"/>
        </w:rPr>
        <w:t>印をつけてください。</w:t>
      </w:r>
      <w:r w:rsidR="00455ADE">
        <w:rPr>
          <w:rFonts w:hint="eastAsia"/>
          <w:sz w:val="18"/>
          <w:szCs w:val="18"/>
        </w:rPr>
        <w:t>発表論文のインパクトファクター</w:t>
      </w:r>
      <w:r w:rsidR="0007368A">
        <w:rPr>
          <w:rFonts w:hint="eastAsia"/>
          <w:sz w:val="20"/>
          <w:szCs w:val="20"/>
        </w:rPr>
        <w:t>【</w:t>
      </w:r>
      <w:r w:rsidR="0007368A">
        <w:rPr>
          <w:sz w:val="20"/>
          <w:szCs w:val="20"/>
        </w:rPr>
        <w:t>IF</w:t>
      </w:r>
      <w:r w:rsidR="0007368A">
        <w:rPr>
          <w:rFonts w:hint="eastAsia"/>
          <w:sz w:val="20"/>
          <w:szCs w:val="20"/>
        </w:rPr>
        <w:t>】</w:t>
      </w:r>
      <w:r w:rsidR="00455ADE">
        <w:rPr>
          <w:rFonts w:hint="eastAsia"/>
          <w:sz w:val="18"/>
          <w:szCs w:val="18"/>
        </w:rPr>
        <w:t>、本人が責任著者（</w:t>
      </w:r>
      <w:r w:rsidR="00455ADE">
        <w:rPr>
          <w:sz w:val="18"/>
          <w:szCs w:val="18"/>
        </w:rPr>
        <w:t>corresponding author）</w:t>
      </w:r>
      <w:r w:rsidR="00455ADE">
        <w:rPr>
          <w:rFonts w:hint="eastAsia"/>
          <w:sz w:val="18"/>
          <w:szCs w:val="18"/>
        </w:rPr>
        <w:t>の場合は記載例を参考に＊を付して下さい。</w:t>
      </w:r>
      <w:r w:rsidR="009B4191">
        <w:rPr>
          <w:rFonts w:hint="eastAsia"/>
          <w:sz w:val="18"/>
          <w:szCs w:val="18"/>
        </w:rPr>
        <w:t>また</w:t>
      </w:r>
      <w:r w:rsidR="000076C9">
        <w:rPr>
          <w:rFonts w:hint="eastAsia"/>
          <w:sz w:val="18"/>
          <w:szCs w:val="18"/>
        </w:rPr>
        <w:t>学会発表については、特別講演・シンポジウム等の主なものを国際学会、国内学会に分けて</w:t>
      </w:r>
      <w:r w:rsidR="005F1D3C">
        <w:rPr>
          <w:rFonts w:hint="eastAsia"/>
          <w:sz w:val="18"/>
          <w:szCs w:val="18"/>
        </w:rPr>
        <w:t>記載してください</w:t>
      </w:r>
      <w:r w:rsidR="000076C9">
        <w:rPr>
          <w:rFonts w:hint="eastAsia"/>
          <w:sz w:val="18"/>
          <w:szCs w:val="18"/>
        </w:rPr>
        <w:t>。一般発表については国際学会、国内学会での発表総数を記入してください。</w:t>
      </w:r>
      <w:r w:rsidR="000076C9">
        <w:rPr>
          <w:sz w:val="18"/>
          <w:szCs w:val="18"/>
        </w:rPr>
        <w:t>）</w:t>
      </w:r>
    </w:p>
    <w:p w14:paraId="5A6F38BB" w14:textId="77777777" w:rsidR="002353F5" w:rsidRDefault="002353F5"/>
    <w:p w14:paraId="77E0518B" w14:textId="77777777" w:rsidR="008A6B34" w:rsidRPr="000076C9" w:rsidRDefault="006E2C20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 xml:space="preserve">A. </w:t>
      </w:r>
      <w:r w:rsidR="002353F5" w:rsidRPr="000076C9">
        <w:rPr>
          <w:rFonts w:ascii="ＭＳ Ｐゴシック" w:eastAsia="ＭＳ Ｐゴシック" w:hAnsi="ＭＳ Ｐゴシック" w:hint="eastAsia"/>
        </w:rPr>
        <w:t>著書</w:t>
      </w:r>
    </w:p>
    <w:p w14:paraId="73A54C1C" w14:textId="77777777" w:rsidR="002353F5" w:rsidRPr="000076C9" w:rsidRDefault="000076C9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[</w:t>
      </w:r>
      <w:r w:rsidR="002353F5" w:rsidRPr="000076C9">
        <w:rPr>
          <w:rFonts w:hint="eastAsia"/>
          <w:sz w:val="20"/>
          <w:szCs w:val="20"/>
        </w:rPr>
        <w:t>記載</w:t>
      </w:r>
      <w:r>
        <w:rPr>
          <w:rFonts w:hint="eastAsia"/>
          <w:sz w:val="20"/>
          <w:szCs w:val="20"/>
        </w:rPr>
        <w:t>形式]</w:t>
      </w:r>
    </w:p>
    <w:p w14:paraId="2765CFE0" w14:textId="77777777" w:rsidR="000076C9" w:rsidRDefault="000076C9" w:rsidP="002353F5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文献番号</w:t>
      </w:r>
      <w:r>
        <w:rPr>
          <w:sz w:val="20"/>
          <w:szCs w:val="20"/>
        </w:rPr>
        <w:t xml:space="preserve">. </w:t>
      </w:r>
      <w:r w:rsidR="002353F5" w:rsidRPr="000076C9">
        <w:rPr>
          <w:rFonts w:hint="eastAsia"/>
          <w:sz w:val="20"/>
          <w:szCs w:val="20"/>
        </w:rPr>
        <w:t>著者名:</w:t>
      </w:r>
      <w:r w:rsidR="009B4191">
        <w:rPr>
          <w:sz w:val="20"/>
          <w:szCs w:val="20"/>
        </w:rPr>
        <w:t xml:space="preserve"> </w:t>
      </w:r>
      <w:r w:rsidR="002353F5" w:rsidRPr="000076C9">
        <w:rPr>
          <w:sz w:val="20"/>
          <w:szCs w:val="20"/>
        </w:rPr>
        <w:t>章のタイトル.</w:t>
      </w:r>
      <w:r w:rsidR="002353F5" w:rsidRPr="000076C9">
        <w:rPr>
          <w:rFonts w:hint="eastAsia"/>
          <w:sz w:val="20"/>
          <w:szCs w:val="20"/>
        </w:rPr>
        <w:t xml:space="preserve">　</w:t>
      </w:r>
      <w:r w:rsidR="002353F5" w:rsidRPr="000076C9">
        <w:rPr>
          <w:sz w:val="20"/>
          <w:szCs w:val="20"/>
        </w:rPr>
        <w:t>In:書名.</w:t>
      </w:r>
      <w:r w:rsidR="002353F5" w:rsidRPr="000076C9">
        <w:rPr>
          <w:rFonts w:hint="eastAsia"/>
          <w:sz w:val="20"/>
          <w:szCs w:val="20"/>
        </w:rPr>
        <w:t xml:space="preserve">　</w:t>
      </w:r>
      <w:r w:rsidR="002353F5" w:rsidRPr="000076C9">
        <w:rPr>
          <w:sz w:val="20"/>
          <w:szCs w:val="20"/>
        </w:rPr>
        <w:t>編集者名，発行所，発行地，</w:t>
      </w:r>
      <w:r w:rsidR="009B4191" w:rsidRPr="009B4191">
        <w:rPr>
          <w:sz w:val="20"/>
          <w:szCs w:val="20"/>
        </w:rPr>
        <w:t>最初の</w:t>
      </w:r>
      <w:r w:rsidR="009B4191">
        <w:rPr>
          <w:rFonts w:hint="eastAsia"/>
          <w:sz w:val="20"/>
          <w:szCs w:val="20"/>
        </w:rPr>
        <w:t>ページ</w:t>
      </w:r>
      <w:r w:rsidR="009B4191" w:rsidRPr="009B4191">
        <w:rPr>
          <w:sz w:val="20"/>
          <w:szCs w:val="20"/>
        </w:rPr>
        <w:t>-最後の</w:t>
      </w:r>
      <w:r w:rsidR="009B4191">
        <w:rPr>
          <w:rFonts w:hint="eastAsia"/>
          <w:sz w:val="20"/>
          <w:szCs w:val="20"/>
        </w:rPr>
        <w:t>ページ</w:t>
      </w:r>
      <w:r w:rsidR="002353F5" w:rsidRPr="000076C9">
        <w:rPr>
          <w:sz w:val="20"/>
          <w:szCs w:val="20"/>
        </w:rPr>
        <w:t>，年(西暦)</w:t>
      </w:r>
    </w:p>
    <w:p w14:paraId="07E4880A" w14:textId="77777777" w:rsidR="000076C9" w:rsidRDefault="000076C9" w:rsidP="000076C9">
      <w:pPr>
        <w:rPr>
          <w:sz w:val="20"/>
          <w:szCs w:val="20"/>
        </w:rPr>
      </w:pPr>
      <w:r>
        <w:rPr>
          <w:sz w:val="20"/>
          <w:szCs w:val="20"/>
        </w:rPr>
        <w:t>[</w:t>
      </w:r>
      <w:r>
        <w:rPr>
          <w:rFonts w:hint="eastAsia"/>
          <w:sz w:val="20"/>
          <w:szCs w:val="20"/>
        </w:rPr>
        <w:t>例]</w:t>
      </w:r>
    </w:p>
    <w:p w14:paraId="65439BEE" w14:textId="77777777" w:rsidR="009B4191" w:rsidRDefault="000076C9" w:rsidP="002F2764">
      <w:pPr>
        <w:ind w:left="289" w:hangingChars="150" w:hanging="289"/>
        <w:rPr>
          <w:sz w:val="20"/>
          <w:szCs w:val="20"/>
        </w:rPr>
      </w:pPr>
      <w:r>
        <w:rPr>
          <w:rFonts w:hint="eastAsia"/>
          <w:sz w:val="20"/>
          <w:szCs w:val="20"/>
        </w:rPr>
        <w:t>1．</w:t>
      </w:r>
      <w:r w:rsidRPr="009B4191">
        <w:rPr>
          <w:sz w:val="20"/>
          <w:szCs w:val="20"/>
          <w:u w:val="single"/>
        </w:rPr>
        <w:t>Meikai T</w:t>
      </w:r>
      <w:r>
        <w:rPr>
          <w:sz w:val="20"/>
          <w:szCs w:val="20"/>
        </w:rPr>
        <w:t xml:space="preserve">: </w:t>
      </w:r>
      <w:r w:rsidRPr="000076C9">
        <w:rPr>
          <w:sz w:val="20"/>
          <w:szCs w:val="20"/>
        </w:rPr>
        <w:t xml:space="preserve">Diagnosis and management of dentoalveolar injuries. </w:t>
      </w:r>
      <w:r w:rsidR="009B4191" w:rsidRPr="000076C9">
        <w:rPr>
          <w:sz w:val="20"/>
          <w:szCs w:val="20"/>
        </w:rPr>
        <w:t>In:</w:t>
      </w:r>
      <w:r w:rsidRPr="000076C9">
        <w:rPr>
          <w:sz w:val="20"/>
          <w:szCs w:val="20"/>
        </w:rPr>
        <w:t xml:space="preserve"> Oral and maxillofacial trauma.</w:t>
      </w:r>
      <w:r w:rsidR="009B4191">
        <w:rPr>
          <w:sz w:val="20"/>
          <w:szCs w:val="20"/>
        </w:rPr>
        <w:t xml:space="preserve"> </w:t>
      </w:r>
      <w:r w:rsidR="009B4191" w:rsidRPr="009B4191">
        <w:rPr>
          <w:sz w:val="20"/>
          <w:szCs w:val="20"/>
        </w:rPr>
        <w:t xml:space="preserve">Fonseca RJ and Walker RV, eds, vol 1, Saunders, Philadelphia, pp323−417, </w:t>
      </w:r>
      <w:r w:rsidR="006E2C20">
        <w:rPr>
          <w:sz w:val="20"/>
          <w:szCs w:val="20"/>
        </w:rPr>
        <w:t>2019</w:t>
      </w:r>
      <w:r w:rsidR="009B4191" w:rsidRPr="009B4191">
        <w:rPr>
          <w:sz w:val="20"/>
          <w:szCs w:val="20"/>
        </w:rPr>
        <w:t xml:space="preserve"> </w:t>
      </w:r>
    </w:p>
    <w:p w14:paraId="6DC1F16B" w14:textId="77777777" w:rsidR="002F2764" w:rsidRDefault="002F2764" w:rsidP="002F2764">
      <w:pPr>
        <w:ind w:left="289" w:hangingChars="150" w:hanging="289"/>
        <w:rPr>
          <w:sz w:val="20"/>
          <w:szCs w:val="20"/>
        </w:rPr>
      </w:pPr>
      <w:r>
        <w:rPr>
          <w:rFonts w:hint="eastAsia"/>
          <w:sz w:val="20"/>
          <w:szCs w:val="20"/>
        </w:rPr>
        <w:t>2．</w:t>
      </w:r>
      <w:proofErr w:type="spellStart"/>
      <w:r w:rsidRPr="009B4191">
        <w:rPr>
          <w:sz w:val="20"/>
          <w:szCs w:val="20"/>
          <w:u w:val="single"/>
        </w:rPr>
        <w:t>Meikai</w:t>
      </w:r>
      <w:proofErr w:type="spellEnd"/>
      <w:r w:rsidRPr="009B4191">
        <w:rPr>
          <w:sz w:val="20"/>
          <w:szCs w:val="20"/>
          <w:u w:val="single"/>
        </w:rPr>
        <w:t xml:space="preserve"> T</w:t>
      </w:r>
      <w:r>
        <w:rPr>
          <w:sz w:val="20"/>
          <w:szCs w:val="20"/>
        </w:rPr>
        <w:t xml:space="preserve">: </w:t>
      </w:r>
      <w:r w:rsidRPr="000076C9">
        <w:rPr>
          <w:sz w:val="20"/>
          <w:szCs w:val="20"/>
        </w:rPr>
        <w:t>Diagnosis and management of dentoalveolar injuries. In: Oral and maxillofacial trauma.</w:t>
      </w:r>
      <w:r>
        <w:rPr>
          <w:sz w:val="20"/>
          <w:szCs w:val="20"/>
        </w:rPr>
        <w:t xml:space="preserve"> </w:t>
      </w:r>
      <w:r w:rsidRPr="009B4191">
        <w:rPr>
          <w:sz w:val="20"/>
          <w:szCs w:val="20"/>
        </w:rPr>
        <w:t xml:space="preserve">Fonseca RJ and Walker RV, eds, vol </w:t>
      </w:r>
      <w:r>
        <w:rPr>
          <w:rFonts w:hint="eastAsia"/>
          <w:sz w:val="20"/>
          <w:szCs w:val="20"/>
        </w:rPr>
        <w:t>2</w:t>
      </w:r>
      <w:r w:rsidRPr="009B4191">
        <w:rPr>
          <w:sz w:val="20"/>
          <w:szCs w:val="20"/>
        </w:rPr>
        <w:t>, Saunders, Philadelphia, pp3</w:t>
      </w:r>
      <w:r>
        <w:rPr>
          <w:rFonts w:hint="eastAsia"/>
          <w:sz w:val="20"/>
          <w:szCs w:val="20"/>
        </w:rPr>
        <w:t>33</w:t>
      </w:r>
      <w:r w:rsidRPr="009B4191">
        <w:rPr>
          <w:sz w:val="20"/>
          <w:szCs w:val="20"/>
        </w:rPr>
        <w:t>−4</w:t>
      </w:r>
      <w:r>
        <w:rPr>
          <w:rFonts w:hint="eastAsia"/>
          <w:sz w:val="20"/>
          <w:szCs w:val="20"/>
        </w:rPr>
        <w:t>27</w:t>
      </w:r>
      <w:r w:rsidRPr="009B4191">
        <w:rPr>
          <w:sz w:val="20"/>
          <w:szCs w:val="20"/>
        </w:rPr>
        <w:t xml:space="preserve">, </w:t>
      </w:r>
      <w:r>
        <w:rPr>
          <w:sz w:val="20"/>
          <w:szCs w:val="20"/>
        </w:rPr>
        <w:t>20</w:t>
      </w:r>
      <w:r>
        <w:rPr>
          <w:rFonts w:hint="eastAsia"/>
          <w:sz w:val="20"/>
          <w:szCs w:val="20"/>
        </w:rPr>
        <w:t>20</w:t>
      </w:r>
      <w:r w:rsidRPr="009B4191">
        <w:rPr>
          <w:sz w:val="20"/>
          <w:szCs w:val="20"/>
        </w:rPr>
        <w:t xml:space="preserve"> </w:t>
      </w:r>
    </w:p>
    <w:p w14:paraId="44578EA8" w14:textId="77777777" w:rsidR="002F2764" w:rsidRDefault="002F2764" w:rsidP="009B4191">
      <w:pPr>
        <w:rPr>
          <w:rFonts w:ascii="ＭＳ Ｐゴシック" w:eastAsia="ＭＳ Ｐゴシック" w:hAnsi="ＭＳ Ｐゴシック"/>
        </w:rPr>
      </w:pPr>
    </w:p>
    <w:p w14:paraId="6E089560" w14:textId="77777777" w:rsidR="009B4191" w:rsidRPr="000076C9" w:rsidRDefault="006E2C20" w:rsidP="009B419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B. </w:t>
      </w:r>
      <w:r w:rsidR="009B4191">
        <w:rPr>
          <w:rFonts w:ascii="ＭＳ Ｐゴシック" w:eastAsia="ＭＳ Ｐゴシック" w:hAnsi="ＭＳ Ｐゴシック" w:hint="eastAsia"/>
        </w:rPr>
        <w:t>原著</w:t>
      </w:r>
    </w:p>
    <w:p w14:paraId="5A57759D" w14:textId="77777777" w:rsidR="009B4191" w:rsidRPr="000076C9" w:rsidRDefault="009B4191" w:rsidP="009B4191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[</w:t>
      </w:r>
      <w:r w:rsidRPr="000076C9">
        <w:rPr>
          <w:rFonts w:hint="eastAsia"/>
          <w:sz w:val="20"/>
          <w:szCs w:val="20"/>
        </w:rPr>
        <w:t>記載</w:t>
      </w:r>
      <w:r>
        <w:rPr>
          <w:rFonts w:hint="eastAsia"/>
          <w:sz w:val="20"/>
          <w:szCs w:val="20"/>
        </w:rPr>
        <w:t>形式]</w:t>
      </w:r>
    </w:p>
    <w:p w14:paraId="6847FE0C" w14:textId="77777777" w:rsidR="009B4191" w:rsidRDefault="009B4191" w:rsidP="009B4191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文献番号</w:t>
      </w:r>
      <w:r>
        <w:rPr>
          <w:sz w:val="20"/>
          <w:szCs w:val="20"/>
        </w:rPr>
        <w:t xml:space="preserve">. </w:t>
      </w:r>
      <w:r w:rsidRPr="009B4191">
        <w:rPr>
          <w:rFonts w:hint="eastAsia"/>
          <w:sz w:val="20"/>
          <w:szCs w:val="20"/>
        </w:rPr>
        <w:t>著者名</w:t>
      </w:r>
      <w:r w:rsidRPr="009B4191">
        <w:rPr>
          <w:sz w:val="20"/>
          <w:szCs w:val="20"/>
        </w:rPr>
        <w:t>:表題.</w:t>
      </w:r>
      <w:r w:rsidR="00455ADE">
        <w:rPr>
          <w:sz w:val="20"/>
          <w:szCs w:val="20"/>
        </w:rPr>
        <w:t xml:space="preserve"> </w:t>
      </w:r>
      <w:r w:rsidRPr="009B4191">
        <w:rPr>
          <w:sz w:val="20"/>
          <w:szCs w:val="20"/>
        </w:rPr>
        <w:t>雑誌名 巻，最初の</w:t>
      </w:r>
      <w:r>
        <w:rPr>
          <w:rFonts w:hint="eastAsia"/>
          <w:sz w:val="20"/>
          <w:szCs w:val="20"/>
        </w:rPr>
        <w:t>ページ</w:t>
      </w:r>
      <w:r w:rsidRPr="009B4191">
        <w:rPr>
          <w:sz w:val="20"/>
          <w:szCs w:val="20"/>
        </w:rPr>
        <w:t>-最後の</w:t>
      </w:r>
      <w:r>
        <w:rPr>
          <w:rFonts w:hint="eastAsia"/>
          <w:sz w:val="20"/>
          <w:szCs w:val="20"/>
        </w:rPr>
        <w:t>ページ</w:t>
      </w:r>
      <w:r w:rsidRPr="009B4191">
        <w:rPr>
          <w:sz w:val="20"/>
          <w:szCs w:val="20"/>
        </w:rPr>
        <w:t>，年(西暦)</w:t>
      </w:r>
    </w:p>
    <w:p w14:paraId="2CE9EF6C" w14:textId="77777777" w:rsidR="009B4191" w:rsidRDefault="009B4191" w:rsidP="009B4191">
      <w:pPr>
        <w:rPr>
          <w:sz w:val="20"/>
          <w:szCs w:val="20"/>
        </w:rPr>
      </w:pPr>
      <w:r>
        <w:rPr>
          <w:sz w:val="20"/>
          <w:szCs w:val="20"/>
        </w:rPr>
        <w:t>[</w:t>
      </w:r>
      <w:r>
        <w:rPr>
          <w:rFonts w:hint="eastAsia"/>
          <w:sz w:val="20"/>
          <w:szCs w:val="20"/>
        </w:rPr>
        <w:t>例]</w:t>
      </w:r>
    </w:p>
    <w:p w14:paraId="2592CCA4" w14:textId="77777777" w:rsidR="009B4191" w:rsidRDefault="007A335A" w:rsidP="005644F3">
      <w:pPr>
        <w:ind w:left="385" w:hangingChars="200" w:hanging="385"/>
        <w:rPr>
          <w:sz w:val="20"/>
          <w:szCs w:val="20"/>
        </w:rPr>
      </w:pPr>
      <w:r>
        <w:rPr>
          <w:rFonts w:hint="eastAsia"/>
          <w:sz w:val="20"/>
          <w:szCs w:val="20"/>
        </w:rPr>
        <w:t>◎</w:t>
      </w:r>
      <w:r w:rsidR="009B4191">
        <w:rPr>
          <w:rFonts w:hint="eastAsia"/>
          <w:sz w:val="20"/>
          <w:szCs w:val="20"/>
        </w:rPr>
        <w:t>1．</w:t>
      </w:r>
      <w:r w:rsidR="009B4191" w:rsidRPr="009B4191">
        <w:rPr>
          <w:sz w:val="20"/>
          <w:szCs w:val="20"/>
          <w:u w:val="single"/>
        </w:rPr>
        <w:t>Meikai T</w:t>
      </w:r>
      <w:r w:rsidR="00455ADE" w:rsidRPr="00455ADE">
        <w:rPr>
          <w:rFonts w:hint="eastAsia"/>
          <w:sz w:val="20"/>
          <w:szCs w:val="20"/>
          <w:u w:val="single"/>
          <w:vertAlign w:val="superscript"/>
        </w:rPr>
        <w:t>＊</w:t>
      </w:r>
      <w:r w:rsidR="009B4191">
        <w:rPr>
          <w:sz w:val="20"/>
          <w:szCs w:val="20"/>
          <w:u w:val="single"/>
        </w:rPr>
        <w:t>,</w:t>
      </w:r>
      <w:r w:rsidR="009B4191" w:rsidRPr="009B4191">
        <w:rPr>
          <w:sz w:val="20"/>
          <w:szCs w:val="20"/>
        </w:rPr>
        <w:t xml:space="preserve"> </w:t>
      </w:r>
      <w:r w:rsidR="009B4191">
        <w:rPr>
          <w:sz w:val="20"/>
          <w:szCs w:val="20"/>
        </w:rPr>
        <w:t xml:space="preserve">Yamada A, </w:t>
      </w:r>
      <w:r w:rsidR="00455ADE">
        <w:rPr>
          <w:sz w:val="20"/>
          <w:szCs w:val="20"/>
        </w:rPr>
        <w:t>Tanaka T, and</w:t>
      </w:r>
      <w:r w:rsidR="00286154">
        <w:rPr>
          <w:sz w:val="20"/>
          <w:szCs w:val="20"/>
        </w:rPr>
        <w:t xml:space="preserve"> Sato K</w:t>
      </w:r>
      <w:r w:rsidR="009B4191" w:rsidRPr="009B4191">
        <w:rPr>
          <w:sz w:val="20"/>
          <w:szCs w:val="20"/>
        </w:rPr>
        <w:t>:</w:t>
      </w:r>
      <w:r w:rsidR="009B4191">
        <w:rPr>
          <w:sz w:val="20"/>
          <w:szCs w:val="20"/>
        </w:rPr>
        <w:t xml:space="preserve"> </w:t>
      </w:r>
      <w:r w:rsidR="009B4191" w:rsidRPr="009B4191">
        <w:rPr>
          <w:sz w:val="20"/>
          <w:szCs w:val="20"/>
        </w:rPr>
        <w:t xml:space="preserve">Production of a mouse monoclonal antibody reactive with a human nuclear antigen associated with cell proliferation. Int J Cancer </w:t>
      </w:r>
      <w:r w:rsidR="009B4191" w:rsidRPr="009B4191">
        <w:rPr>
          <w:b/>
          <w:bCs/>
          <w:sz w:val="20"/>
          <w:szCs w:val="20"/>
        </w:rPr>
        <w:t>31</w:t>
      </w:r>
      <w:r w:rsidR="009B4191" w:rsidRPr="009B4191">
        <w:rPr>
          <w:sz w:val="20"/>
          <w:szCs w:val="20"/>
        </w:rPr>
        <w:t xml:space="preserve">, 13−20, </w:t>
      </w:r>
      <w:r w:rsidR="006E2C20">
        <w:rPr>
          <w:sz w:val="20"/>
          <w:szCs w:val="20"/>
        </w:rPr>
        <w:t>2018</w:t>
      </w:r>
      <w:r w:rsidR="00455ADE">
        <w:rPr>
          <w:rFonts w:hint="eastAsia"/>
          <w:sz w:val="20"/>
          <w:szCs w:val="20"/>
        </w:rPr>
        <w:t>【</w:t>
      </w:r>
      <w:r w:rsidR="00455ADE">
        <w:rPr>
          <w:sz w:val="20"/>
          <w:szCs w:val="20"/>
        </w:rPr>
        <w:t>IF=##.#</w:t>
      </w:r>
      <w:r w:rsidR="00455ADE">
        <w:rPr>
          <w:rFonts w:hint="eastAsia"/>
          <w:sz w:val="20"/>
          <w:szCs w:val="20"/>
        </w:rPr>
        <w:t>】</w:t>
      </w:r>
    </w:p>
    <w:p w14:paraId="0BC17138" w14:textId="77777777" w:rsidR="00455ADE" w:rsidRDefault="00455ADE" w:rsidP="009B4191">
      <w:pPr>
        <w:rPr>
          <w:sz w:val="20"/>
          <w:szCs w:val="20"/>
        </w:rPr>
      </w:pPr>
    </w:p>
    <w:p w14:paraId="17212951" w14:textId="77777777" w:rsidR="0007368A" w:rsidRDefault="006E2C20" w:rsidP="0007368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lastRenderedPageBreak/>
        <w:t xml:space="preserve">C. </w:t>
      </w:r>
      <w:r w:rsidR="0007368A">
        <w:rPr>
          <w:rFonts w:ascii="ＭＳ Ｐゴシック" w:eastAsia="ＭＳ Ｐゴシック" w:hAnsi="ＭＳ Ｐゴシック" w:hint="eastAsia"/>
        </w:rPr>
        <w:t>総説</w:t>
      </w:r>
    </w:p>
    <w:p w14:paraId="6E3AD633" w14:textId="77777777" w:rsidR="0007368A" w:rsidRDefault="0007368A" w:rsidP="0007368A">
      <w:pPr>
        <w:rPr>
          <w:rFonts w:ascii="ＭＳ Ｐゴシック" w:eastAsia="ＭＳ Ｐゴシック" w:hAnsi="ＭＳ Ｐゴシック"/>
        </w:rPr>
      </w:pPr>
    </w:p>
    <w:p w14:paraId="62385132" w14:textId="77777777" w:rsidR="0007368A" w:rsidRPr="000076C9" w:rsidRDefault="006E2C20" w:rsidP="0007368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D. </w:t>
      </w:r>
      <w:r w:rsidR="002F2764">
        <w:rPr>
          <w:rFonts w:ascii="ＭＳ Ｐゴシック" w:eastAsia="ＭＳ Ｐゴシック" w:hAnsi="ＭＳ Ｐゴシック" w:hint="eastAsia"/>
        </w:rPr>
        <w:t>症例</w:t>
      </w:r>
      <w:r w:rsidR="0007368A">
        <w:rPr>
          <w:rFonts w:ascii="ＭＳ Ｐゴシック" w:eastAsia="ＭＳ Ｐゴシック" w:hAnsi="ＭＳ Ｐゴシック" w:hint="eastAsia"/>
        </w:rPr>
        <w:t>報告</w:t>
      </w:r>
    </w:p>
    <w:p w14:paraId="258FCFF2" w14:textId="77777777" w:rsidR="008A6B34" w:rsidRDefault="008A6B34">
      <w:pPr>
        <w:rPr>
          <w:sz w:val="20"/>
          <w:szCs w:val="20"/>
        </w:rPr>
      </w:pPr>
    </w:p>
    <w:p w14:paraId="19293628" w14:textId="77777777" w:rsidR="006E2C20" w:rsidRDefault="006E2C20" w:rsidP="0007368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E.　学会発表</w:t>
      </w:r>
    </w:p>
    <w:p w14:paraId="5D0F5BB2" w14:textId="77777777" w:rsidR="0007368A" w:rsidRDefault="006E2C20" w:rsidP="0007368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 xml:space="preserve">a. </w:t>
      </w:r>
      <w:r>
        <w:rPr>
          <w:rFonts w:ascii="ＭＳ Ｐゴシック" w:eastAsia="ＭＳ Ｐゴシック" w:hAnsi="ＭＳ Ｐゴシック" w:hint="eastAsia"/>
        </w:rPr>
        <w:t>特別講演・シンポジウム</w:t>
      </w:r>
    </w:p>
    <w:p w14:paraId="313D9A3A" w14:textId="77777777" w:rsidR="006E2C20" w:rsidRPr="000076C9" w:rsidRDefault="006E2C20" w:rsidP="006E2C20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[</w:t>
      </w:r>
      <w:r w:rsidRPr="000076C9">
        <w:rPr>
          <w:rFonts w:hint="eastAsia"/>
          <w:sz w:val="20"/>
          <w:szCs w:val="20"/>
        </w:rPr>
        <w:t>記載</w:t>
      </w:r>
      <w:r>
        <w:rPr>
          <w:rFonts w:hint="eastAsia"/>
          <w:sz w:val="20"/>
          <w:szCs w:val="20"/>
        </w:rPr>
        <w:t>形式]</w:t>
      </w:r>
    </w:p>
    <w:p w14:paraId="23525F64" w14:textId="77777777" w:rsidR="006E2C20" w:rsidRDefault="006E2C20" w:rsidP="0007368A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番号</w:t>
      </w:r>
      <w:r>
        <w:rPr>
          <w:sz w:val="20"/>
          <w:szCs w:val="20"/>
        </w:rPr>
        <w:t xml:space="preserve">. </w:t>
      </w:r>
      <w:r w:rsidRPr="009B4191">
        <w:rPr>
          <w:rFonts w:hint="eastAsia"/>
          <w:sz w:val="20"/>
          <w:szCs w:val="20"/>
        </w:rPr>
        <w:t>著者名</w:t>
      </w:r>
      <w:r w:rsidRPr="009B4191">
        <w:rPr>
          <w:sz w:val="20"/>
          <w:szCs w:val="20"/>
        </w:rPr>
        <w:t>:表題.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学会名</w:t>
      </w:r>
      <w:r w:rsidRPr="009B4191">
        <w:rPr>
          <w:sz w:val="20"/>
          <w:szCs w:val="20"/>
        </w:rPr>
        <w:t>，</w:t>
      </w:r>
      <w:r w:rsidRPr="006E2C20">
        <w:rPr>
          <w:sz w:val="20"/>
          <w:szCs w:val="20"/>
        </w:rPr>
        <w:t>開催都市名，国名（国際学会のみ），西暦</w:t>
      </w:r>
      <w:r w:rsidR="00A479E6">
        <w:rPr>
          <w:rFonts w:hint="eastAsia"/>
          <w:sz w:val="20"/>
          <w:szCs w:val="20"/>
        </w:rPr>
        <w:t>年月</w:t>
      </w:r>
    </w:p>
    <w:p w14:paraId="2A223B46" w14:textId="77777777" w:rsidR="00337638" w:rsidRDefault="00337638" w:rsidP="0007368A">
      <w:pPr>
        <w:rPr>
          <w:sz w:val="20"/>
          <w:szCs w:val="20"/>
        </w:rPr>
      </w:pPr>
      <w:r>
        <w:rPr>
          <w:sz w:val="20"/>
          <w:szCs w:val="20"/>
        </w:rPr>
        <w:t>[</w:t>
      </w:r>
      <w:r>
        <w:rPr>
          <w:rFonts w:hint="eastAsia"/>
          <w:sz w:val="20"/>
          <w:szCs w:val="20"/>
        </w:rPr>
        <w:t>例]</w:t>
      </w:r>
    </w:p>
    <w:p w14:paraId="7E48ABE4" w14:textId="77777777" w:rsidR="006E2C20" w:rsidRDefault="006E2C20" w:rsidP="00BC2EAD">
      <w:pPr>
        <w:ind w:left="289" w:hangingChars="150" w:hanging="289"/>
        <w:rPr>
          <w:sz w:val="20"/>
          <w:szCs w:val="20"/>
        </w:rPr>
      </w:pPr>
      <w:r>
        <w:rPr>
          <w:rFonts w:hint="eastAsia"/>
          <w:sz w:val="20"/>
          <w:szCs w:val="20"/>
        </w:rPr>
        <w:t>1．</w:t>
      </w:r>
      <w:r w:rsidRPr="009B4191">
        <w:rPr>
          <w:sz w:val="20"/>
          <w:szCs w:val="20"/>
          <w:u w:val="single"/>
        </w:rPr>
        <w:t>Meikai T</w:t>
      </w:r>
      <w:r>
        <w:rPr>
          <w:sz w:val="20"/>
          <w:szCs w:val="20"/>
          <w:u w:val="single"/>
        </w:rPr>
        <w:t>,</w:t>
      </w:r>
      <w:r w:rsidRPr="009B419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Yamada A, Tanaka T </w:t>
      </w:r>
      <w:r w:rsidR="00286154">
        <w:rPr>
          <w:sz w:val="20"/>
          <w:szCs w:val="20"/>
        </w:rPr>
        <w:t>and Sato K</w:t>
      </w:r>
      <w:r w:rsidRPr="009B4191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="00C85793">
        <w:rPr>
          <w:sz w:val="20"/>
          <w:szCs w:val="20"/>
        </w:rPr>
        <w:t>T</w:t>
      </w:r>
      <w:r w:rsidR="00286154">
        <w:rPr>
          <w:sz w:val="20"/>
          <w:szCs w:val="20"/>
        </w:rPr>
        <w:t xml:space="preserve">umor associated macrophages in development of oral </w:t>
      </w:r>
      <w:bookmarkStart w:id="0" w:name="_GoBack"/>
      <w:bookmarkEnd w:id="0"/>
      <w:r w:rsidR="00286154">
        <w:rPr>
          <w:sz w:val="20"/>
          <w:szCs w:val="20"/>
        </w:rPr>
        <w:t>squamous cell carcinoma</w:t>
      </w:r>
      <w:r w:rsidRPr="009B4191">
        <w:rPr>
          <w:sz w:val="20"/>
          <w:szCs w:val="20"/>
        </w:rPr>
        <w:t>.</w:t>
      </w:r>
      <w:r w:rsidR="00286154">
        <w:rPr>
          <w:sz w:val="20"/>
          <w:szCs w:val="20"/>
        </w:rPr>
        <w:t xml:space="preserve"> </w:t>
      </w:r>
      <w:r w:rsidR="00286154" w:rsidRPr="00286154">
        <w:rPr>
          <w:sz w:val="20"/>
          <w:szCs w:val="20"/>
        </w:rPr>
        <w:t>106th A</w:t>
      </w:r>
      <w:r w:rsidR="00286154">
        <w:rPr>
          <w:sz w:val="20"/>
          <w:szCs w:val="20"/>
        </w:rPr>
        <w:t xml:space="preserve">merican </w:t>
      </w:r>
      <w:r w:rsidR="00286154" w:rsidRPr="00286154">
        <w:rPr>
          <w:sz w:val="20"/>
          <w:szCs w:val="20"/>
        </w:rPr>
        <w:t>A</w:t>
      </w:r>
      <w:r w:rsidR="00286154">
        <w:rPr>
          <w:sz w:val="20"/>
          <w:szCs w:val="20"/>
        </w:rPr>
        <w:t xml:space="preserve">ssociation for </w:t>
      </w:r>
      <w:r w:rsidR="00286154" w:rsidRPr="00286154">
        <w:rPr>
          <w:sz w:val="20"/>
          <w:szCs w:val="20"/>
        </w:rPr>
        <w:t>C</w:t>
      </w:r>
      <w:r w:rsidR="00286154">
        <w:rPr>
          <w:sz w:val="20"/>
          <w:szCs w:val="20"/>
        </w:rPr>
        <w:t xml:space="preserve">ancer </w:t>
      </w:r>
      <w:r w:rsidR="00286154" w:rsidRPr="00286154">
        <w:rPr>
          <w:sz w:val="20"/>
          <w:szCs w:val="20"/>
        </w:rPr>
        <w:t>R</w:t>
      </w:r>
      <w:r w:rsidR="00286154">
        <w:rPr>
          <w:sz w:val="20"/>
          <w:szCs w:val="20"/>
        </w:rPr>
        <w:t>esearch</w:t>
      </w:r>
      <w:r w:rsidR="00C85793">
        <w:rPr>
          <w:sz w:val="20"/>
          <w:szCs w:val="20"/>
        </w:rPr>
        <w:t xml:space="preserve"> </w:t>
      </w:r>
      <w:r w:rsidR="00286154" w:rsidRPr="00286154">
        <w:rPr>
          <w:sz w:val="20"/>
          <w:szCs w:val="20"/>
        </w:rPr>
        <w:t>Annual Meeting</w:t>
      </w:r>
      <w:r w:rsidR="00286154">
        <w:rPr>
          <w:sz w:val="20"/>
          <w:szCs w:val="20"/>
        </w:rPr>
        <w:t xml:space="preserve">, </w:t>
      </w:r>
      <w:r w:rsidR="00C85793" w:rsidRPr="00C85793">
        <w:rPr>
          <w:sz w:val="20"/>
          <w:szCs w:val="20"/>
        </w:rPr>
        <w:t>Philadelphi</w:t>
      </w:r>
      <w:r w:rsidR="00C85793">
        <w:rPr>
          <w:sz w:val="20"/>
          <w:szCs w:val="20"/>
        </w:rPr>
        <w:t xml:space="preserve">a, USA, </w:t>
      </w:r>
      <w:r w:rsidR="00A479E6">
        <w:rPr>
          <w:sz w:val="20"/>
          <w:szCs w:val="20"/>
        </w:rPr>
        <w:t>July</w:t>
      </w:r>
      <w:r w:rsidR="00A479E6">
        <w:rPr>
          <w:rFonts w:hint="eastAsia"/>
          <w:sz w:val="20"/>
          <w:szCs w:val="20"/>
        </w:rPr>
        <w:t xml:space="preserve"> </w:t>
      </w:r>
      <w:r w:rsidR="00286154" w:rsidRPr="00286154">
        <w:rPr>
          <w:rFonts w:hint="eastAsia"/>
          <w:sz w:val="20"/>
          <w:szCs w:val="20"/>
        </w:rPr>
        <w:t>2</w:t>
      </w:r>
      <w:r w:rsidR="00286154" w:rsidRPr="00286154">
        <w:rPr>
          <w:sz w:val="20"/>
          <w:szCs w:val="20"/>
        </w:rPr>
        <w:t>015</w:t>
      </w:r>
    </w:p>
    <w:p w14:paraId="44F74443" w14:textId="77777777" w:rsidR="006E2C20" w:rsidRDefault="006E2C20" w:rsidP="0007368A">
      <w:pPr>
        <w:rPr>
          <w:rFonts w:ascii="ＭＳ Ｐゴシック" w:eastAsia="ＭＳ Ｐゴシック" w:hAnsi="ＭＳ Ｐゴシック"/>
        </w:rPr>
      </w:pPr>
    </w:p>
    <w:p w14:paraId="5D0290AF" w14:textId="77777777" w:rsidR="006E2C20" w:rsidRPr="000076C9" w:rsidRDefault="006E2C20" w:rsidP="0007368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b</w:t>
      </w:r>
      <w:r>
        <w:rPr>
          <w:rFonts w:ascii="ＭＳ Ｐゴシック" w:eastAsia="ＭＳ Ｐゴシック" w:hAnsi="ＭＳ Ｐゴシック"/>
        </w:rPr>
        <w:t xml:space="preserve">. </w:t>
      </w:r>
      <w:r>
        <w:rPr>
          <w:rFonts w:ascii="ＭＳ Ｐゴシック" w:eastAsia="ＭＳ Ｐゴシック" w:hAnsi="ＭＳ Ｐゴシック" w:hint="eastAsia"/>
        </w:rPr>
        <w:t>一般発表</w:t>
      </w:r>
    </w:p>
    <w:p w14:paraId="46757B51" w14:textId="77777777" w:rsidR="006E2C20" w:rsidRDefault="006E2C20" w:rsidP="006E2C20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 xml:space="preserve">1. </w:t>
      </w:r>
      <w:r>
        <w:rPr>
          <w:rFonts w:ascii="ＭＳ Ｐゴシック" w:eastAsia="ＭＳ Ｐゴシック" w:hAnsi="ＭＳ Ｐゴシック" w:hint="eastAsia"/>
        </w:rPr>
        <w:t>国際学会</w:t>
      </w:r>
      <w:r w:rsidR="00F67966">
        <w:rPr>
          <w:rFonts w:ascii="ＭＳ Ｐゴシック" w:eastAsia="ＭＳ Ｐゴシック" w:hAnsi="ＭＳ Ｐゴシック" w:hint="eastAsia"/>
        </w:rPr>
        <w:t xml:space="preserve">：　</w:t>
      </w:r>
      <w:r>
        <w:rPr>
          <w:rFonts w:ascii="ＭＳ Ｐゴシック" w:eastAsia="ＭＳ Ｐゴシック" w:hAnsi="ＭＳ Ｐゴシック" w:hint="eastAsia"/>
        </w:rPr>
        <w:t>１５</w:t>
      </w:r>
    </w:p>
    <w:p w14:paraId="2408A1ED" w14:textId="77777777" w:rsidR="006E2C20" w:rsidRDefault="006E2C20" w:rsidP="006E2C20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2</w:t>
      </w:r>
      <w:r>
        <w:rPr>
          <w:rFonts w:ascii="ＭＳ Ｐゴシック" w:eastAsia="ＭＳ Ｐゴシック" w:hAnsi="ＭＳ Ｐゴシック"/>
        </w:rPr>
        <w:t xml:space="preserve">. </w:t>
      </w:r>
      <w:r>
        <w:rPr>
          <w:rFonts w:ascii="ＭＳ Ｐゴシック" w:eastAsia="ＭＳ Ｐゴシック" w:hAnsi="ＭＳ Ｐゴシック" w:hint="eastAsia"/>
        </w:rPr>
        <w:t>国内学会：　７５</w:t>
      </w:r>
    </w:p>
    <w:p w14:paraId="7A38D038" w14:textId="77777777" w:rsidR="006E2C20" w:rsidRPr="000076C9" w:rsidRDefault="006E2C20" w:rsidP="006E2C20">
      <w:pPr>
        <w:rPr>
          <w:rFonts w:ascii="ＭＳ Ｐゴシック" w:eastAsia="ＭＳ Ｐゴシック" w:hAnsi="ＭＳ Ｐゴシック"/>
        </w:rPr>
      </w:pPr>
    </w:p>
    <w:p w14:paraId="7098ED5A" w14:textId="77777777" w:rsidR="00F67966" w:rsidRDefault="00F67966" w:rsidP="00F67966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F</w:t>
      </w:r>
      <w:r>
        <w:rPr>
          <w:rFonts w:ascii="ＭＳ Ｐゴシック" w:eastAsia="ＭＳ Ｐゴシック" w:hAnsi="ＭＳ Ｐゴシック" w:hint="eastAsia"/>
        </w:rPr>
        <w:t>.　その他：　10</w:t>
      </w:r>
    </w:p>
    <w:p w14:paraId="35D67D06" w14:textId="77777777" w:rsidR="0007368A" w:rsidRPr="009B4191" w:rsidRDefault="0007368A" w:rsidP="00F67966">
      <w:pPr>
        <w:rPr>
          <w:sz w:val="20"/>
          <w:szCs w:val="20"/>
        </w:rPr>
      </w:pPr>
    </w:p>
    <w:sectPr w:rsidR="0007368A" w:rsidRPr="009B4191" w:rsidSect="00DF35A2">
      <w:pgSz w:w="11900" w:h="16840"/>
      <w:pgMar w:top="1701" w:right="1701" w:bottom="1701" w:left="1701" w:header="851" w:footer="992" w:gutter="0"/>
      <w:cols w:space="425"/>
      <w:docGrid w:type="linesAndChars" w:linePitch="328" w:charSpace="-1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75F44" w14:textId="77777777" w:rsidR="000520E6" w:rsidRDefault="000520E6" w:rsidP="00F67966">
      <w:r>
        <w:separator/>
      </w:r>
    </w:p>
  </w:endnote>
  <w:endnote w:type="continuationSeparator" w:id="0">
    <w:p w14:paraId="7E86BDE3" w14:textId="77777777" w:rsidR="000520E6" w:rsidRDefault="000520E6" w:rsidP="00F67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本文のフォント - コンプレ">
    <w:altName w:val="ＭＳ 明朝"/>
    <w:panose1 w:val="00000000000000000000"/>
    <w:charset w:val="80"/>
    <w:family w:val="roman"/>
    <w:notTrueType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F1B2E" w14:textId="77777777" w:rsidR="000520E6" w:rsidRDefault="000520E6" w:rsidP="00F67966">
      <w:r>
        <w:separator/>
      </w:r>
    </w:p>
  </w:footnote>
  <w:footnote w:type="continuationSeparator" w:id="0">
    <w:p w14:paraId="76DD46D9" w14:textId="77777777" w:rsidR="000520E6" w:rsidRDefault="000520E6" w:rsidP="00F679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960"/>
  <w:drawingGridHorizontalSpacing w:val="106"/>
  <w:drawingGridVerticalSpacing w:val="164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B34"/>
    <w:rsid w:val="000076C9"/>
    <w:rsid w:val="0001118F"/>
    <w:rsid w:val="00025FD9"/>
    <w:rsid w:val="000271D8"/>
    <w:rsid w:val="000318C8"/>
    <w:rsid w:val="0003615F"/>
    <w:rsid w:val="00036480"/>
    <w:rsid w:val="00044431"/>
    <w:rsid w:val="000520E6"/>
    <w:rsid w:val="00052149"/>
    <w:rsid w:val="00063CAA"/>
    <w:rsid w:val="000670CE"/>
    <w:rsid w:val="000729FD"/>
    <w:rsid w:val="00072F87"/>
    <w:rsid w:val="0007368A"/>
    <w:rsid w:val="00077F11"/>
    <w:rsid w:val="00087420"/>
    <w:rsid w:val="000A0808"/>
    <w:rsid w:val="000B0BAE"/>
    <w:rsid w:val="000B0DAC"/>
    <w:rsid w:val="000B7408"/>
    <w:rsid w:val="000C1AD4"/>
    <w:rsid w:val="000D4067"/>
    <w:rsid w:val="000E2A45"/>
    <w:rsid w:val="000F33A1"/>
    <w:rsid w:val="0011303A"/>
    <w:rsid w:val="00114C23"/>
    <w:rsid w:val="00123D99"/>
    <w:rsid w:val="001262FB"/>
    <w:rsid w:val="00130D66"/>
    <w:rsid w:val="001346AB"/>
    <w:rsid w:val="0016199B"/>
    <w:rsid w:val="001675E3"/>
    <w:rsid w:val="00173EBE"/>
    <w:rsid w:val="00177717"/>
    <w:rsid w:val="0019077B"/>
    <w:rsid w:val="00190A2D"/>
    <w:rsid w:val="001A3863"/>
    <w:rsid w:val="001A5540"/>
    <w:rsid w:val="001A62DF"/>
    <w:rsid w:val="001A7B5C"/>
    <w:rsid w:val="001B1685"/>
    <w:rsid w:val="001B7C87"/>
    <w:rsid w:val="001C3AAD"/>
    <w:rsid w:val="001C4AFB"/>
    <w:rsid w:val="001C77B1"/>
    <w:rsid w:val="001D47C0"/>
    <w:rsid w:val="001E5F6F"/>
    <w:rsid w:val="001F073C"/>
    <w:rsid w:val="001F2719"/>
    <w:rsid w:val="00211ED4"/>
    <w:rsid w:val="00215BAA"/>
    <w:rsid w:val="00232C69"/>
    <w:rsid w:val="002353F5"/>
    <w:rsid w:val="00235737"/>
    <w:rsid w:val="00247819"/>
    <w:rsid w:val="00260E0C"/>
    <w:rsid w:val="00262D8E"/>
    <w:rsid w:val="00282A5C"/>
    <w:rsid w:val="00286154"/>
    <w:rsid w:val="002A2CF6"/>
    <w:rsid w:val="002D2DC8"/>
    <w:rsid w:val="002D563F"/>
    <w:rsid w:val="002E1800"/>
    <w:rsid w:val="002E512F"/>
    <w:rsid w:val="002E74AB"/>
    <w:rsid w:val="002F2764"/>
    <w:rsid w:val="00300436"/>
    <w:rsid w:val="003020C8"/>
    <w:rsid w:val="003078A2"/>
    <w:rsid w:val="003231F1"/>
    <w:rsid w:val="00325F94"/>
    <w:rsid w:val="00337638"/>
    <w:rsid w:val="003444B2"/>
    <w:rsid w:val="00345665"/>
    <w:rsid w:val="00354395"/>
    <w:rsid w:val="00360C83"/>
    <w:rsid w:val="00367950"/>
    <w:rsid w:val="00367AE7"/>
    <w:rsid w:val="003745BC"/>
    <w:rsid w:val="003803B6"/>
    <w:rsid w:val="00382759"/>
    <w:rsid w:val="00390171"/>
    <w:rsid w:val="00391267"/>
    <w:rsid w:val="00394E6F"/>
    <w:rsid w:val="003972CA"/>
    <w:rsid w:val="003A3587"/>
    <w:rsid w:val="003A4C45"/>
    <w:rsid w:val="003A591B"/>
    <w:rsid w:val="003A6ABE"/>
    <w:rsid w:val="003B4EC8"/>
    <w:rsid w:val="003C68C8"/>
    <w:rsid w:val="003D5A6D"/>
    <w:rsid w:val="003E57C0"/>
    <w:rsid w:val="003F0150"/>
    <w:rsid w:val="003F6304"/>
    <w:rsid w:val="00401384"/>
    <w:rsid w:val="00401E9D"/>
    <w:rsid w:val="00411F56"/>
    <w:rsid w:val="00412C41"/>
    <w:rsid w:val="00414928"/>
    <w:rsid w:val="004168F6"/>
    <w:rsid w:val="00421633"/>
    <w:rsid w:val="004319F1"/>
    <w:rsid w:val="00431C7E"/>
    <w:rsid w:val="004332F3"/>
    <w:rsid w:val="00455ADE"/>
    <w:rsid w:val="00476B66"/>
    <w:rsid w:val="004978F9"/>
    <w:rsid w:val="004A0BB1"/>
    <w:rsid w:val="004A5CFD"/>
    <w:rsid w:val="004B13D5"/>
    <w:rsid w:val="004B4448"/>
    <w:rsid w:val="004B64AE"/>
    <w:rsid w:val="004C471C"/>
    <w:rsid w:val="004D03EF"/>
    <w:rsid w:val="004E7C6A"/>
    <w:rsid w:val="004F4C7D"/>
    <w:rsid w:val="005063F8"/>
    <w:rsid w:val="00507CCB"/>
    <w:rsid w:val="00517135"/>
    <w:rsid w:val="005346BC"/>
    <w:rsid w:val="00534E81"/>
    <w:rsid w:val="0054098C"/>
    <w:rsid w:val="00542C6C"/>
    <w:rsid w:val="0055363F"/>
    <w:rsid w:val="00553ABE"/>
    <w:rsid w:val="00555187"/>
    <w:rsid w:val="00562FC9"/>
    <w:rsid w:val="005644F3"/>
    <w:rsid w:val="005740DD"/>
    <w:rsid w:val="00574FE7"/>
    <w:rsid w:val="00585D00"/>
    <w:rsid w:val="005A2B41"/>
    <w:rsid w:val="005A5040"/>
    <w:rsid w:val="005A54B9"/>
    <w:rsid w:val="005B0C1F"/>
    <w:rsid w:val="005B3D8B"/>
    <w:rsid w:val="005C797D"/>
    <w:rsid w:val="005D0816"/>
    <w:rsid w:val="005D34B1"/>
    <w:rsid w:val="005D7E1E"/>
    <w:rsid w:val="005D7FA5"/>
    <w:rsid w:val="005F1D3C"/>
    <w:rsid w:val="0060030E"/>
    <w:rsid w:val="00607F8F"/>
    <w:rsid w:val="00610042"/>
    <w:rsid w:val="00612468"/>
    <w:rsid w:val="00624024"/>
    <w:rsid w:val="00625AFE"/>
    <w:rsid w:val="00635B65"/>
    <w:rsid w:val="00644985"/>
    <w:rsid w:val="006532C2"/>
    <w:rsid w:val="006552B5"/>
    <w:rsid w:val="00660933"/>
    <w:rsid w:val="00665A76"/>
    <w:rsid w:val="00670268"/>
    <w:rsid w:val="00676015"/>
    <w:rsid w:val="006809A6"/>
    <w:rsid w:val="00695F7B"/>
    <w:rsid w:val="006A01D5"/>
    <w:rsid w:val="006A61DC"/>
    <w:rsid w:val="006C2978"/>
    <w:rsid w:val="006E2C20"/>
    <w:rsid w:val="006E325E"/>
    <w:rsid w:val="006F3506"/>
    <w:rsid w:val="006F5FCC"/>
    <w:rsid w:val="007122B4"/>
    <w:rsid w:val="00716D45"/>
    <w:rsid w:val="007278BF"/>
    <w:rsid w:val="00746C2E"/>
    <w:rsid w:val="007535D3"/>
    <w:rsid w:val="007617D9"/>
    <w:rsid w:val="00766659"/>
    <w:rsid w:val="00772BF5"/>
    <w:rsid w:val="00773DB0"/>
    <w:rsid w:val="00777C08"/>
    <w:rsid w:val="00790602"/>
    <w:rsid w:val="00792BBB"/>
    <w:rsid w:val="007A18DE"/>
    <w:rsid w:val="007A335A"/>
    <w:rsid w:val="007C2E78"/>
    <w:rsid w:val="007C4DE1"/>
    <w:rsid w:val="007C728B"/>
    <w:rsid w:val="007D6477"/>
    <w:rsid w:val="007F1267"/>
    <w:rsid w:val="008117CC"/>
    <w:rsid w:val="0082671E"/>
    <w:rsid w:val="008556C2"/>
    <w:rsid w:val="00862332"/>
    <w:rsid w:val="008642BE"/>
    <w:rsid w:val="008762BD"/>
    <w:rsid w:val="00885BDD"/>
    <w:rsid w:val="0088799F"/>
    <w:rsid w:val="008924C9"/>
    <w:rsid w:val="00896DF9"/>
    <w:rsid w:val="008A2E8E"/>
    <w:rsid w:val="008A6AA1"/>
    <w:rsid w:val="008A6B34"/>
    <w:rsid w:val="008B2FDD"/>
    <w:rsid w:val="008B6E53"/>
    <w:rsid w:val="008C4AB4"/>
    <w:rsid w:val="008D151D"/>
    <w:rsid w:val="008D58A9"/>
    <w:rsid w:val="008D748F"/>
    <w:rsid w:val="008E60E2"/>
    <w:rsid w:val="008F20A0"/>
    <w:rsid w:val="008F30C6"/>
    <w:rsid w:val="008F7ABB"/>
    <w:rsid w:val="00900ECA"/>
    <w:rsid w:val="00901AAD"/>
    <w:rsid w:val="00904B85"/>
    <w:rsid w:val="00911963"/>
    <w:rsid w:val="00913CF6"/>
    <w:rsid w:val="00914FA3"/>
    <w:rsid w:val="00924C78"/>
    <w:rsid w:val="00941EF6"/>
    <w:rsid w:val="00942D6B"/>
    <w:rsid w:val="009511C6"/>
    <w:rsid w:val="00960926"/>
    <w:rsid w:val="00961822"/>
    <w:rsid w:val="00965864"/>
    <w:rsid w:val="00981CBF"/>
    <w:rsid w:val="009B0053"/>
    <w:rsid w:val="009B4191"/>
    <w:rsid w:val="009B7F51"/>
    <w:rsid w:val="009D2F46"/>
    <w:rsid w:val="009D529E"/>
    <w:rsid w:val="009F25AD"/>
    <w:rsid w:val="00A15374"/>
    <w:rsid w:val="00A249CD"/>
    <w:rsid w:val="00A27DD9"/>
    <w:rsid w:val="00A4579D"/>
    <w:rsid w:val="00A46C88"/>
    <w:rsid w:val="00A479E6"/>
    <w:rsid w:val="00A70C91"/>
    <w:rsid w:val="00A730D6"/>
    <w:rsid w:val="00A76B2A"/>
    <w:rsid w:val="00A81FE5"/>
    <w:rsid w:val="00A83049"/>
    <w:rsid w:val="00A84DB9"/>
    <w:rsid w:val="00AA0D07"/>
    <w:rsid w:val="00AA17E3"/>
    <w:rsid w:val="00AB3420"/>
    <w:rsid w:val="00AB7D97"/>
    <w:rsid w:val="00AC0051"/>
    <w:rsid w:val="00AD5033"/>
    <w:rsid w:val="00AE1E37"/>
    <w:rsid w:val="00B020EC"/>
    <w:rsid w:val="00B03AEB"/>
    <w:rsid w:val="00B24B67"/>
    <w:rsid w:val="00B30500"/>
    <w:rsid w:val="00B31AD0"/>
    <w:rsid w:val="00B42BB7"/>
    <w:rsid w:val="00B50286"/>
    <w:rsid w:val="00B51FB4"/>
    <w:rsid w:val="00B6371C"/>
    <w:rsid w:val="00B710F2"/>
    <w:rsid w:val="00B7682C"/>
    <w:rsid w:val="00B77CED"/>
    <w:rsid w:val="00B80A72"/>
    <w:rsid w:val="00B8705F"/>
    <w:rsid w:val="00B912D2"/>
    <w:rsid w:val="00B96473"/>
    <w:rsid w:val="00BB1F8E"/>
    <w:rsid w:val="00BC01EC"/>
    <w:rsid w:val="00BC13EB"/>
    <w:rsid w:val="00BC2EAD"/>
    <w:rsid w:val="00BD142B"/>
    <w:rsid w:val="00BD1D4A"/>
    <w:rsid w:val="00BD5CA8"/>
    <w:rsid w:val="00BD6BA6"/>
    <w:rsid w:val="00BD77BF"/>
    <w:rsid w:val="00BE7B9A"/>
    <w:rsid w:val="00BF3844"/>
    <w:rsid w:val="00BF7122"/>
    <w:rsid w:val="00BF7487"/>
    <w:rsid w:val="00C024F8"/>
    <w:rsid w:val="00C04AEF"/>
    <w:rsid w:val="00C05363"/>
    <w:rsid w:val="00C108E8"/>
    <w:rsid w:val="00C173C0"/>
    <w:rsid w:val="00C266E9"/>
    <w:rsid w:val="00C40739"/>
    <w:rsid w:val="00C47C95"/>
    <w:rsid w:val="00C50DE0"/>
    <w:rsid w:val="00C60D59"/>
    <w:rsid w:val="00C62D5F"/>
    <w:rsid w:val="00C63F98"/>
    <w:rsid w:val="00C64C9A"/>
    <w:rsid w:val="00C659FE"/>
    <w:rsid w:val="00C67199"/>
    <w:rsid w:val="00C7368A"/>
    <w:rsid w:val="00C8170A"/>
    <w:rsid w:val="00C85793"/>
    <w:rsid w:val="00C96590"/>
    <w:rsid w:val="00C96B55"/>
    <w:rsid w:val="00CA4EB9"/>
    <w:rsid w:val="00CB0EE2"/>
    <w:rsid w:val="00CB5DE0"/>
    <w:rsid w:val="00CC0223"/>
    <w:rsid w:val="00CC373B"/>
    <w:rsid w:val="00CC567A"/>
    <w:rsid w:val="00CE1BC3"/>
    <w:rsid w:val="00CF5528"/>
    <w:rsid w:val="00D0341A"/>
    <w:rsid w:val="00D20B85"/>
    <w:rsid w:val="00D27409"/>
    <w:rsid w:val="00D46836"/>
    <w:rsid w:val="00D5045F"/>
    <w:rsid w:val="00D56CE2"/>
    <w:rsid w:val="00D62BF1"/>
    <w:rsid w:val="00D713A9"/>
    <w:rsid w:val="00D7205F"/>
    <w:rsid w:val="00D77654"/>
    <w:rsid w:val="00D8727E"/>
    <w:rsid w:val="00D91014"/>
    <w:rsid w:val="00D92093"/>
    <w:rsid w:val="00D92902"/>
    <w:rsid w:val="00D95A4F"/>
    <w:rsid w:val="00D97F12"/>
    <w:rsid w:val="00DA6E47"/>
    <w:rsid w:val="00DB2B68"/>
    <w:rsid w:val="00DB3AC8"/>
    <w:rsid w:val="00DB6EFB"/>
    <w:rsid w:val="00DC2295"/>
    <w:rsid w:val="00DC3259"/>
    <w:rsid w:val="00DD49B5"/>
    <w:rsid w:val="00DF1202"/>
    <w:rsid w:val="00DF35A2"/>
    <w:rsid w:val="00DF3F0B"/>
    <w:rsid w:val="00E07E12"/>
    <w:rsid w:val="00E2633A"/>
    <w:rsid w:val="00E51A42"/>
    <w:rsid w:val="00E56B0D"/>
    <w:rsid w:val="00E67CD4"/>
    <w:rsid w:val="00E7371B"/>
    <w:rsid w:val="00E80D2F"/>
    <w:rsid w:val="00E81333"/>
    <w:rsid w:val="00E973EE"/>
    <w:rsid w:val="00EA0C91"/>
    <w:rsid w:val="00EA222D"/>
    <w:rsid w:val="00EA4515"/>
    <w:rsid w:val="00EA5C83"/>
    <w:rsid w:val="00EA5DC9"/>
    <w:rsid w:val="00EB4D8B"/>
    <w:rsid w:val="00EE3543"/>
    <w:rsid w:val="00EE7BBC"/>
    <w:rsid w:val="00EF1482"/>
    <w:rsid w:val="00F04A58"/>
    <w:rsid w:val="00F1105D"/>
    <w:rsid w:val="00F11B1B"/>
    <w:rsid w:val="00F23BF7"/>
    <w:rsid w:val="00F2629E"/>
    <w:rsid w:val="00F31E04"/>
    <w:rsid w:val="00F41F60"/>
    <w:rsid w:val="00F5487C"/>
    <w:rsid w:val="00F54B2A"/>
    <w:rsid w:val="00F55736"/>
    <w:rsid w:val="00F60C2C"/>
    <w:rsid w:val="00F62417"/>
    <w:rsid w:val="00F67966"/>
    <w:rsid w:val="00F7061C"/>
    <w:rsid w:val="00F753D0"/>
    <w:rsid w:val="00F8015D"/>
    <w:rsid w:val="00F82D9A"/>
    <w:rsid w:val="00FA1110"/>
    <w:rsid w:val="00FB0AFB"/>
    <w:rsid w:val="00FB5C85"/>
    <w:rsid w:val="00FC62AC"/>
    <w:rsid w:val="00FC7AD9"/>
    <w:rsid w:val="00FD4CDE"/>
    <w:rsid w:val="00FE1F21"/>
    <w:rsid w:val="00FF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7D95A5"/>
  <w14:defaultImageDpi w14:val="32767"/>
  <w15:chartTrackingRefBased/>
  <w15:docId w15:val="{FF4A26E9-60F5-904B-B664-631A9CDA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9B4191"/>
    <w:pPr>
      <w:widowControl w:val="0"/>
      <w:jc w:val="both"/>
    </w:pPr>
    <w:rPr>
      <w:rFonts w:cs="Times New Roman (本文のフォント - コンプレ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076C9"/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F679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7966"/>
    <w:rPr>
      <w:rFonts w:cs="Times New Roman (本文のフォント - コンプレ"/>
      <w:sz w:val="22"/>
    </w:rPr>
  </w:style>
  <w:style w:type="paragraph" w:styleId="a5">
    <w:name w:val="footer"/>
    <w:basedOn w:val="a"/>
    <w:link w:val="a6"/>
    <w:uiPriority w:val="99"/>
    <w:unhideWhenUsed/>
    <w:rsid w:val="00F679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7966"/>
    <w:rPr>
      <w:rFonts w:cs="Times New Roman (本文のフォント - コンプレ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2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1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3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2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7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5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8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23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2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大森 喜弘</dc:creator>
  <cp:keywords/>
  <dc:description/>
  <cp:lastModifiedBy>shomuka-22</cp:lastModifiedBy>
  <cp:revision>7</cp:revision>
  <cp:lastPrinted>2023-12-07T02:32:00Z</cp:lastPrinted>
  <dcterms:created xsi:type="dcterms:W3CDTF">2019-12-12T03:47:00Z</dcterms:created>
  <dcterms:modified xsi:type="dcterms:W3CDTF">2023-12-07T02:36:00Z</dcterms:modified>
</cp:coreProperties>
</file>